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196525" w14:textId="77777777" w:rsidR="00AC6A4A" w:rsidRDefault="00DD2A5B">
      <w:pPr>
        <w:spacing w:after="0"/>
        <w:rPr>
          <w:rFonts w:ascii="Arial" w:eastAsia="Arial" w:hAnsi="Arial" w:cs="Arial"/>
          <w:sz w:val="24"/>
          <w:szCs w:val="24"/>
        </w:rPr>
      </w:pPr>
      <w:r>
        <w:rPr>
          <w:rFonts w:ascii="Arial" w:eastAsia="Arial" w:hAnsi="Arial" w:cs="Arial"/>
          <w:noProof/>
          <w:sz w:val="24"/>
          <w:szCs w:val="24"/>
        </w:rPr>
        <w:drawing>
          <wp:inline distT="0" distB="0" distL="0" distR="0" wp14:anchorId="66DCA17E" wp14:editId="392C4281">
            <wp:extent cx="1114743" cy="683229"/>
            <wp:effectExtent l="0" t="0" r="0" b="0"/>
            <wp:docPr id="5"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7"/>
                    <a:srcRect/>
                    <a:stretch>
                      <a:fillRect/>
                    </a:stretch>
                  </pic:blipFill>
                  <pic:spPr>
                    <a:xfrm>
                      <a:off x="0" y="0"/>
                      <a:ext cx="1114743" cy="683229"/>
                    </a:xfrm>
                    <a:prstGeom prst="rect">
                      <a:avLst/>
                    </a:prstGeom>
                    <a:ln/>
                  </pic:spPr>
                </pic:pic>
              </a:graphicData>
            </a:graphic>
          </wp:inline>
        </w:drawing>
      </w:r>
      <w:r>
        <w:rPr>
          <w:rFonts w:ascii="Arial" w:eastAsia="Arial" w:hAnsi="Arial" w:cs="Arial"/>
          <w:sz w:val="24"/>
          <w:szCs w:val="24"/>
        </w:rPr>
        <w:t xml:space="preserve"> </w:t>
      </w:r>
      <w:r>
        <w:rPr>
          <w:rFonts w:ascii="Arial" w:eastAsia="Arial" w:hAnsi="Arial" w:cs="Arial"/>
          <w:noProof/>
          <w:sz w:val="24"/>
          <w:szCs w:val="24"/>
        </w:rPr>
        <w:drawing>
          <wp:inline distT="114300" distB="114300" distL="114300" distR="114300" wp14:anchorId="72001FA2" wp14:editId="09CA82B7">
            <wp:extent cx="1400493" cy="430921"/>
            <wp:effectExtent l="0" t="0" r="0" b="0"/>
            <wp:docPr id="8"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8"/>
                    <a:srcRect/>
                    <a:stretch>
                      <a:fillRect/>
                    </a:stretch>
                  </pic:blipFill>
                  <pic:spPr>
                    <a:xfrm>
                      <a:off x="0" y="0"/>
                      <a:ext cx="1400493" cy="430921"/>
                    </a:xfrm>
                    <a:prstGeom prst="rect">
                      <a:avLst/>
                    </a:prstGeom>
                    <a:ln/>
                  </pic:spPr>
                </pic:pic>
              </a:graphicData>
            </a:graphic>
          </wp:inline>
        </w:drawing>
      </w:r>
    </w:p>
    <w:p w14:paraId="3C4A2006" w14:textId="77777777" w:rsidR="00AC6A4A" w:rsidRDefault="00AC6A4A">
      <w:pPr>
        <w:spacing w:after="0"/>
        <w:rPr>
          <w:rFonts w:ascii="Arial" w:eastAsia="Arial" w:hAnsi="Arial" w:cs="Arial"/>
          <w:sz w:val="24"/>
          <w:szCs w:val="24"/>
        </w:rPr>
      </w:pPr>
    </w:p>
    <w:p w14:paraId="02BB4918" w14:textId="21FB2074" w:rsidR="00AC6A4A" w:rsidRDefault="00DD2A5B">
      <w:pPr>
        <w:spacing w:after="0"/>
        <w:rPr>
          <w:rFonts w:ascii="Arial" w:eastAsia="Arial" w:hAnsi="Arial" w:cs="Arial"/>
        </w:rPr>
      </w:pPr>
      <w:r>
        <w:rPr>
          <w:rFonts w:ascii="Arial" w:eastAsia="Arial" w:hAnsi="Arial" w:cs="Arial"/>
        </w:rPr>
        <w:t xml:space="preserve">Nyhetsbrev </w:t>
      </w:r>
      <w:r>
        <w:rPr>
          <w:rFonts w:ascii="Arial" w:eastAsia="Arial" w:hAnsi="Arial" w:cs="Arial"/>
          <w:b/>
        </w:rPr>
        <w:t>mai 2019</w:t>
      </w:r>
      <w:r>
        <w:rPr>
          <w:rFonts w:ascii="Arial" w:eastAsia="Arial" w:hAnsi="Arial" w:cs="Arial"/>
        </w:rPr>
        <w:t xml:space="preserve">. Nyhetsbrevene ligger på hjemmesiden og </w:t>
      </w:r>
      <w:proofErr w:type="spellStart"/>
      <w:r>
        <w:rPr>
          <w:rFonts w:ascii="Arial" w:eastAsia="Arial" w:hAnsi="Arial" w:cs="Arial"/>
        </w:rPr>
        <w:t>facebook</w:t>
      </w:r>
      <w:proofErr w:type="spellEnd"/>
      <w:r>
        <w:rPr>
          <w:rFonts w:ascii="Arial" w:eastAsia="Arial" w:hAnsi="Arial" w:cs="Arial"/>
        </w:rPr>
        <w:t>. Nyhetsbrevet er for våre frivillige.</w:t>
      </w:r>
    </w:p>
    <w:p w14:paraId="65EFD90F" w14:textId="77777777" w:rsidR="00AC6A4A" w:rsidRDefault="00AC6A4A">
      <w:pPr>
        <w:spacing w:after="0"/>
        <w:rPr>
          <w:rFonts w:ascii="Arial" w:eastAsia="Arial" w:hAnsi="Arial" w:cs="Arial"/>
        </w:rPr>
      </w:pPr>
    </w:p>
    <w:p w14:paraId="3D670F42" w14:textId="77777777" w:rsidR="00AC6A4A" w:rsidRDefault="00DD2A5B">
      <w:pPr>
        <w:spacing w:after="0"/>
        <w:rPr>
          <w:rFonts w:ascii="Arial" w:eastAsia="Arial" w:hAnsi="Arial" w:cs="Arial"/>
        </w:rPr>
      </w:pPr>
      <w:r>
        <w:rPr>
          <w:rFonts w:ascii="Arial" w:eastAsia="Arial" w:hAnsi="Arial" w:cs="Arial"/>
          <w:b/>
        </w:rPr>
        <w:t>NB</w:t>
      </w:r>
      <w:r>
        <w:rPr>
          <w:rFonts w:ascii="Arial" w:eastAsia="Arial" w:hAnsi="Arial" w:cs="Arial"/>
        </w:rPr>
        <w:t xml:space="preserve">! Ikke bruk dette nyhetsbrevet som informasjon til deltakere, det er kun for frivillige. Kontakt oss for nærmere informasjon om aktiviteter eller se hjemmeside og </w:t>
      </w:r>
      <w:proofErr w:type="spellStart"/>
      <w:r>
        <w:rPr>
          <w:rFonts w:ascii="Arial" w:eastAsia="Arial" w:hAnsi="Arial" w:cs="Arial"/>
        </w:rPr>
        <w:t>facebook</w:t>
      </w:r>
      <w:proofErr w:type="spellEnd"/>
      <w:r>
        <w:rPr>
          <w:rFonts w:ascii="Arial" w:eastAsia="Arial" w:hAnsi="Arial" w:cs="Arial"/>
        </w:rPr>
        <w:t>!</w:t>
      </w:r>
    </w:p>
    <w:p w14:paraId="35C13CA8" w14:textId="77777777" w:rsidR="00AC6A4A" w:rsidRDefault="00AC6A4A">
      <w:pPr>
        <w:spacing w:after="0"/>
        <w:rPr>
          <w:rFonts w:ascii="Arial" w:eastAsia="Arial" w:hAnsi="Arial" w:cs="Arial"/>
        </w:rPr>
      </w:pPr>
    </w:p>
    <w:p w14:paraId="5140BF2A" w14:textId="77777777" w:rsidR="00AC6A4A" w:rsidRDefault="00DD2A5B">
      <w:pPr>
        <w:spacing w:after="0"/>
        <w:rPr>
          <w:rFonts w:ascii="Arial" w:eastAsia="Arial" w:hAnsi="Arial" w:cs="Arial"/>
        </w:rPr>
      </w:pPr>
      <w:r>
        <w:rPr>
          <w:rFonts w:ascii="Arial" w:eastAsia="Arial" w:hAnsi="Arial" w:cs="Arial"/>
        </w:rPr>
        <w:t>Det er tre ansatte ved Frivilligsentralen og Eldreliv:</w:t>
      </w:r>
    </w:p>
    <w:p w14:paraId="3BF288B2" w14:textId="77777777" w:rsidR="00AC6A4A" w:rsidRDefault="00DD2A5B">
      <w:pPr>
        <w:spacing w:after="0"/>
        <w:rPr>
          <w:rFonts w:ascii="Arial" w:eastAsia="Arial" w:hAnsi="Arial" w:cs="Arial"/>
        </w:rPr>
      </w:pPr>
      <w:r>
        <w:rPr>
          <w:rFonts w:ascii="Arial" w:eastAsia="Arial" w:hAnsi="Arial" w:cs="Arial"/>
          <w:b/>
        </w:rPr>
        <w:t>Torill</w:t>
      </w:r>
      <w:r>
        <w:rPr>
          <w:rFonts w:ascii="Arial" w:eastAsia="Arial" w:hAnsi="Arial" w:cs="Arial"/>
        </w:rPr>
        <w:t xml:space="preserve"> tlf. 92298551/ </w:t>
      </w:r>
      <w:hyperlink r:id="rId9">
        <w:r>
          <w:rPr>
            <w:rFonts w:ascii="Arial" w:eastAsia="Arial" w:hAnsi="Arial" w:cs="Arial"/>
          </w:rPr>
          <w:t>post@moss.frivilligsentral.no</w:t>
        </w:r>
      </w:hyperlink>
      <w:r>
        <w:rPr>
          <w:rFonts w:ascii="Arial" w:eastAsia="Arial" w:hAnsi="Arial" w:cs="Arial"/>
        </w:rPr>
        <w:t xml:space="preserve"> </w:t>
      </w:r>
    </w:p>
    <w:p w14:paraId="6272F7B8" w14:textId="77777777" w:rsidR="00AC6A4A" w:rsidRDefault="00DD2A5B">
      <w:pPr>
        <w:spacing w:after="0"/>
        <w:rPr>
          <w:rFonts w:ascii="Arial" w:eastAsia="Arial" w:hAnsi="Arial" w:cs="Arial"/>
        </w:rPr>
      </w:pPr>
      <w:r>
        <w:rPr>
          <w:rFonts w:ascii="Arial" w:eastAsia="Arial" w:hAnsi="Arial" w:cs="Arial"/>
          <w:b/>
        </w:rPr>
        <w:t xml:space="preserve">Helene </w:t>
      </w:r>
      <w:proofErr w:type="spellStart"/>
      <w:r>
        <w:rPr>
          <w:rFonts w:ascii="Arial" w:eastAsia="Arial" w:hAnsi="Arial" w:cs="Arial"/>
        </w:rPr>
        <w:t>tlf</w:t>
      </w:r>
      <w:proofErr w:type="spellEnd"/>
      <w:r>
        <w:rPr>
          <w:rFonts w:ascii="Arial" w:eastAsia="Arial" w:hAnsi="Arial" w:cs="Arial"/>
        </w:rPr>
        <w:t xml:space="preserve"> 91904125/ helene@eldreliv.no</w:t>
      </w:r>
    </w:p>
    <w:p w14:paraId="6F962CA0" w14:textId="77777777" w:rsidR="00AC6A4A" w:rsidRDefault="00DD2A5B">
      <w:pPr>
        <w:spacing w:after="0"/>
        <w:rPr>
          <w:rFonts w:ascii="Arial" w:eastAsia="Arial" w:hAnsi="Arial" w:cs="Arial"/>
          <w:b/>
        </w:rPr>
      </w:pPr>
      <w:r>
        <w:rPr>
          <w:rFonts w:ascii="Arial" w:eastAsia="Arial" w:hAnsi="Arial" w:cs="Arial"/>
          <w:b/>
        </w:rPr>
        <w:t>Therese</w:t>
      </w:r>
      <w:r>
        <w:rPr>
          <w:rFonts w:ascii="Arial" w:eastAsia="Arial" w:hAnsi="Arial" w:cs="Arial"/>
        </w:rPr>
        <w:t xml:space="preserve"> tlf.405 56 770/ </w:t>
      </w:r>
      <w:hyperlink r:id="rId10">
        <w:r>
          <w:rPr>
            <w:rFonts w:ascii="Arial" w:eastAsia="Arial" w:hAnsi="Arial" w:cs="Arial"/>
          </w:rPr>
          <w:t>post@eldreliv.no</w:t>
        </w:r>
      </w:hyperlink>
      <w:r>
        <w:rPr>
          <w:rFonts w:ascii="Arial" w:eastAsia="Arial" w:hAnsi="Arial" w:cs="Arial"/>
        </w:rPr>
        <w:t xml:space="preserve"> </w:t>
      </w:r>
    </w:p>
    <w:p w14:paraId="6F3AEDB5" w14:textId="77777777" w:rsidR="00AC6A4A" w:rsidRDefault="00AC6A4A">
      <w:pPr>
        <w:spacing w:after="0"/>
        <w:rPr>
          <w:rFonts w:ascii="Arial" w:eastAsia="Arial" w:hAnsi="Arial" w:cs="Arial"/>
          <w:b/>
        </w:rPr>
      </w:pPr>
    </w:p>
    <w:p w14:paraId="42BE350F" w14:textId="77777777" w:rsidR="00AC6A4A" w:rsidRDefault="00DD2A5B">
      <w:pPr>
        <w:spacing w:after="0"/>
        <w:rPr>
          <w:rFonts w:ascii="Arial" w:eastAsia="Arial" w:hAnsi="Arial" w:cs="Arial"/>
          <w:b/>
        </w:rPr>
      </w:pPr>
      <w:r>
        <w:rPr>
          <w:rFonts w:ascii="Arial" w:eastAsia="Arial" w:hAnsi="Arial" w:cs="Arial"/>
          <w:b/>
        </w:rPr>
        <w:t xml:space="preserve">Følg oss på Facebook, og inviter gjerne vennene dine til å gjøre det også! </w:t>
      </w:r>
      <w:r>
        <w:rPr>
          <w:rFonts w:ascii="Arial" w:eastAsia="Arial" w:hAnsi="Arial" w:cs="Arial"/>
          <w:b/>
          <w:noProof/>
        </w:rPr>
        <w:drawing>
          <wp:inline distT="0" distB="0" distL="0" distR="0" wp14:anchorId="39055982" wp14:editId="1D479E74">
            <wp:extent cx="323652" cy="238886"/>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23652" cy="238886"/>
                    </a:xfrm>
                    <a:prstGeom prst="rect">
                      <a:avLst/>
                    </a:prstGeom>
                    <a:ln/>
                  </pic:spPr>
                </pic:pic>
              </a:graphicData>
            </a:graphic>
          </wp:inline>
        </w:drawing>
      </w:r>
    </w:p>
    <w:p w14:paraId="1606677A" w14:textId="77777777" w:rsidR="00AC6A4A" w:rsidRDefault="00AC6A4A">
      <w:pPr>
        <w:spacing w:after="0"/>
        <w:rPr>
          <w:rFonts w:ascii="Arial" w:eastAsia="Arial" w:hAnsi="Arial" w:cs="Arial"/>
          <w:b/>
          <w:sz w:val="24"/>
          <w:szCs w:val="24"/>
        </w:rPr>
      </w:pPr>
    </w:p>
    <w:p w14:paraId="0EBC83CC" w14:textId="77777777" w:rsidR="00AC6A4A" w:rsidRDefault="00DD2A5B">
      <w:pPr>
        <w:spacing w:after="0"/>
        <w:rPr>
          <w:rFonts w:ascii="Arial" w:eastAsia="Arial" w:hAnsi="Arial" w:cs="Arial"/>
          <w:b/>
        </w:rPr>
      </w:pPr>
      <w:r>
        <w:rPr>
          <w:rFonts w:ascii="Arial" w:eastAsia="Arial" w:hAnsi="Arial" w:cs="Arial"/>
          <w:b/>
        </w:rPr>
        <w:t>Parsellhage</w:t>
      </w:r>
    </w:p>
    <w:p w14:paraId="7118DFBB" w14:textId="77777777" w:rsidR="00AC6A4A" w:rsidRDefault="00DD2A5B">
      <w:pPr>
        <w:spacing w:after="0"/>
        <w:rPr>
          <w:rFonts w:ascii="Arial" w:eastAsia="Arial" w:hAnsi="Arial" w:cs="Arial"/>
        </w:rPr>
      </w:pPr>
      <w:r>
        <w:rPr>
          <w:rFonts w:ascii="Arial" w:eastAsia="Arial" w:hAnsi="Arial" w:cs="Arial"/>
        </w:rPr>
        <w:t xml:space="preserve">Vi samarbeider med Moss kommune om parsellhage, foran Frivillighetens hus på </w:t>
      </w:r>
      <w:proofErr w:type="spellStart"/>
      <w:r>
        <w:rPr>
          <w:rFonts w:ascii="Arial" w:eastAsia="Arial" w:hAnsi="Arial" w:cs="Arial"/>
        </w:rPr>
        <w:t>Høienhald</w:t>
      </w:r>
      <w:proofErr w:type="spellEnd"/>
      <w:r>
        <w:rPr>
          <w:rFonts w:ascii="Arial" w:eastAsia="Arial" w:hAnsi="Arial" w:cs="Arial"/>
        </w:rPr>
        <w:t xml:space="preserve">.  Parsellhagen har fått et stort drivhus fra Sparebankstiftelsen DnB. Vi har plass til flere “bønder” i parsellhagen! </w:t>
      </w:r>
    </w:p>
    <w:p w14:paraId="624BF2BB" w14:textId="77777777" w:rsidR="00AC6A4A" w:rsidRDefault="00DD2A5B">
      <w:pPr>
        <w:spacing w:after="0"/>
        <w:rPr>
          <w:rFonts w:ascii="Arial" w:eastAsia="Arial" w:hAnsi="Arial" w:cs="Arial"/>
        </w:rPr>
      </w:pPr>
      <w:r>
        <w:rPr>
          <w:rFonts w:ascii="Arial" w:eastAsia="Arial" w:hAnsi="Arial" w:cs="Arial"/>
        </w:rPr>
        <w:t xml:space="preserve">Se Moss parsellhage på </w:t>
      </w:r>
      <w:proofErr w:type="spellStart"/>
      <w:r>
        <w:rPr>
          <w:rFonts w:ascii="Arial" w:eastAsia="Arial" w:hAnsi="Arial" w:cs="Arial"/>
        </w:rPr>
        <w:t>facebook</w:t>
      </w:r>
      <w:proofErr w:type="spellEnd"/>
      <w:r>
        <w:rPr>
          <w:rFonts w:ascii="Arial" w:eastAsia="Arial" w:hAnsi="Arial" w:cs="Arial"/>
        </w:rPr>
        <w:t>!</w:t>
      </w:r>
    </w:p>
    <w:p w14:paraId="16ABDC0F" w14:textId="77777777" w:rsidR="00AC6A4A" w:rsidRDefault="00DD2A5B">
      <w:pPr>
        <w:spacing w:after="0"/>
        <w:rPr>
          <w:rFonts w:ascii="Arial" w:eastAsia="Arial" w:hAnsi="Arial" w:cs="Arial"/>
        </w:rPr>
      </w:pPr>
      <w:r>
        <w:rPr>
          <w:rFonts w:ascii="Arial" w:eastAsia="Arial" w:hAnsi="Arial" w:cs="Arial"/>
          <w:noProof/>
        </w:rPr>
        <w:drawing>
          <wp:inline distT="114300" distB="114300" distL="114300" distR="114300" wp14:anchorId="5F9693E4" wp14:editId="2EB4842C">
            <wp:extent cx="2657475" cy="1929130"/>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2"/>
                    <a:srcRect b="3094"/>
                    <a:stretch>
                      <a:fillRect/>
                    </a:stretch>
                  </pic:blipFill>
                  <pic:spPr>
                    <a:xfrm>
                      <a:off x="0" y="0"/>
                      <a:ext cx="2657475" cy="1929130"/>
                    </a:xfrm>
                    <a:prstGeom prst="rect">
                      <a:avLst/>
                    </a:prstGeom>
                    <a:ln/>
                  </pic:spPr>
                </pic:pic>
              </a:graphicData>
            </a:graphic>
          </wp:inline>
        </w:drawing>
      </w:r>
    </w:p>
    <w:p w14:paraId="5A25E30B" w14:textId="77777777" w:rsidR="00AC6A4A" w:rsidRDefault="00AC6A4A">
      <w:pPr>
        <w:tabs>
          <w:tab w:val="center" w:pos="4536"/>
          <w:tab w:val="right" w:pos="9072"/>
        </w:tabs>
        <w:spacing w:after="708"/>
        <w:rPr>
          <w:rFonts w:ascii="Arial" w:eastAsia="Arial" w:hAnsi="Arial" w:cs="Arial"/>
          <w:b/>
        </w:rPr>
      </w:pPr>
    </w:p>
    <w:p w14:paraId="7A8414A7" w14:textId="77777777" w:rsidR="00AC6A4A" w:rsidRDefault="00AC6A4A">
      <w:pPr>
        <w:spacing w:after="0" w:line="276" w:lineRule="auto"/>
        <w:rPr>
          <w:rFonts w:ascii="Arial" w:eastAsia="Arial" w:hAnsi="Arial" w:cs="Arial"/>
          <w:b/>
          <w:i/>
          <w:color w:val="1D2129"/>
        </w:rPr>
      </w:pPr>
    </w:p>
    <w:p w14:paraId="38194DF1" w14:textId="77777777" w:rsidR="00AC6A4A" w:rsidRDefault="00AC6A4A">
      <w:pPr>
        <w:tabs>
          <w:tab w:val="center" w:pos="4536"/>
          <w:tab w:val="right" w:pos="9072"/>
        </w:tabs>
        <w:spacing w:after="708"/>
      </w:pPr>
    </w:p>
    <w:p w14:paraId="3DCFF962" w14:textId="77777777" w:rsidR="00AC6A4A" w:rsidRDefault="00DD2A5B">
      <w:pPr>
        <w:spacing w:after="0"/>
        <w:rPr>
          <w:rFonts w:ascii="Arial" w:eastAsia="Arial" w:hAnsi="Arial" w:cs="Arial"/>
        </w:rPr>
      </w:pPr>
      <w:r>
        <w:rPr>
          <w:rFonts w:ascii="Arial" w:eastAsia="Arial" w:hAnsi="Arial" w:cs="Arial"/>
          <w:i/>
          <w:noProof/>
          <w:sz w:val="24"/>
          <w:szCs w:val="24"/>
        </w:rPr>
        <w:drawing>
          <wp:inline distT="114300" distB="114300" distL="114300" distR="114300" wp14:anchorId="5E3F4680" wp14:editId="3C809762">
            <wp:extent cx="1180783" cy="1546061"/>
            <wp:effectExtent l="0" t="0" r="0" b="0"/>
            <wp:docPr id="6"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3"/>
                    <a:srcRect t="10758" b="2025"/>
                    <a:stretch>
                      <a:fillRect/>
                    </a:stretch>
                  </pic:blipFill>
                  <pic:spPr>
                    <a:xfrm>
                      <a:off x="0" y="0"/>
                      <a:ext cx="1180783" cy="1546061"/>
                    </a:xfrm>
                    <a:prstGeom prst="rect">
                      <a:avLst/>
                    </a:prstGeom>
                    <a:ln/>
                  </pic:spPr>
                </pic:pic>
              </a:graphicData>
            </a:graphic>
          </wp:inline>
        </w:drawing>
      </w: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2C3C603F" wp14:editId="23451BF8">
            <wp:extent cx="1214120" cy="1533525"/>
            <wp:effectExtent l="0" t="0" r="0" b="0"/>
            <wp:docPr id="7"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4"/>
                    <a:srcRect l="3995" t="2866" r="3961" b="8280"/>
                    <a:stretch>
                      <a:fillRect/>
                    </a:stretch>
                  </pic:blipFill>
                  <pic:spPr>
                    <a:xfrm>
                      <a:off x="0" y="0"/>
                      <a:ext cx="1214120" cy="1533525"/>
                    </a:xfrm>
                    <a:prstGeom prst="rect">
                      <a:avLst/>
                    </a:prstGeom>
                    <a:ln/>
                  </pic:spPr>
                </pic:pic>
              </a:graphicData>
            </a:graphic>
          </wp:inline>
        </w:drawing>
      </w:r>
    </w:p>
    <w:p w14:paraId="6E9EEE7A" w14:textId="77777777" w:rsidR="00AC6A4A" w:rsidRDefault="00AC6A4A">
      <w:pPr>
        <w:spacing w:after="0"/>
        <w:rPr>
          <w:rFonts w:ascii="Arial" w:eastAsia="Arial" w:hAnsi="Arial" w:cs="Arial"/>
        </w:rPr>
      </w:pPr>
    </w:p>
    <w:p w14:paraId="622FC244" w14:textId="77777777" w:rsidR="00AC6A4A" w:rsidRDefault="00DD2A5B">
      <w:pPr>
        <w:spacing w:after="0"/>
        <w:rPr>
          <w:rFonts w:ascii="Arial" w:eastAsia="Arial" w:hAnsi="Arial" w:cs="Arial"/>
          <w:b/>
          <w:color w:val="9900FF"/>
        </w:rPr>
      </w:pPr>
      <w:r>
        <w:rPr>
          <w:rFonts w:ascii="Arial" w:eastAsia="Arial" w:hAnsi="Arial" w:cs="Arial"/>
          <w:b/>
          <w:color w:val="9900FF"/>
        </w:rPr>
        <w:t>Det er snart tid for sommerferie:</w:t>
      </w:r>
    </w:p>
    <w:p w14:paraId="5D3CA5F5" w14:textId="2D2C88CE" w:rsidR="00AC6A4A" w:rsidRDefault="00DD2A5B">
      <w:pPr>
        <w:numPr>
          <w:ilvl w:val="0"/>
          <w:numId w:val="3"/>
        </w:numPr>
        <w:spacing w:after="0"/>
      </w:pPr>
      <w:r>
        <w:t xml:space="preserve">Siste gang møteplass </w:t>
      </w:r>
      <w:proofErr w:type="spellStart"/>
      <w:r>
        <w:t>Nøkkeland</w:t>
      </w:r>
      <w:proofErr w:type="spellEnd"/>
      <w:r>
        <w:t xml:space="preserve">: </w:t>
      </w:r>
      <w:proofErr w:type="spellStart"/>
      <w:r>
        <w:t>torsd</w:t>
      </w:r>
      <w:proofErr w:type="spellEnd"/>
      <w:r>
        <w:t xml:space="preserve"> 13. juni på Røed gård. Oppstart </w:t>
      </w:r>
      <w:r w:rsidR="00E00D8E">
        <w:t>torsdag 22 august</w:t>
      </w:r>
    </w:p>
    <w:p w14:paraId="7AB7A07C" w14:textId="448BFE6C" w:rsidR="00AC6A4A" w:rsidRDefault="00DD2A5B">
      <w:pPr>
        <w:numPr>
          <w:ilvl w:val="0"/>
          <w:numId w:val="1"/>
        </w:numPr>
        <w:tabs>
          <w:tab w:val="center" w:pos="4536"/>
          <w:tab w:val="right" w:pos="9072"/>
        </w:tabs>
        <w:spacing w:after="0"/>
      </w:pPr>
      <w:r>
        <w:t xml:space="preserve">Siste gang møteplass Skoggata </w:t>
      </w:r>
      <w:proofErr w:type="spellStart"/>
      <w:r>
        <w:t>onsd</w:t>
      </w:r>
      <w:proofErr w:type="spellEnd"/>
      <w:r>
        <w:t xml:space="preserve"> 19. juni. Oppstart</w:t>
      </w:r>
      <w:r w:rsidR="00E00D8E">
        <w:t xml:space="preserve"> onsdag 14 august</w:t>
      </w:r>
    </w:p>
    <w:p w14:paraId="7194B83E" w14:textId="1705F198" w:rsidR="00AC6A4A" w:rsidRDefault="00DD2A5B">
      <w:pPr>
        <w:numPr>
          <w:ilvl w:val="0"/>
          <w:numId w:val="1"/>
        </w:numPr>
        <w:tabs>
          <w:tab w:val="center" w:pos="4536"/>
          <w:tab w:val="right" w:pos="9072"/>
        </w:tabs>
        <w:spacing w:after="0"/>
      </w:pPr>
      <w:r>
        <w:t xml:space="preserve">Siste gang Energikvarteret </w:t>
      </w:r>
      <w:proofErr w:type="spellStart"/>
      <w:r>
        <w:t>tirsd</w:t>
      </w:r>
      <w:proofErr w:type="spellEnd"/>
      <w:r>
        <w:t xml:space="preserve"> 25. juni. Oppstart </w:t>
      </w:r>
      <w:r w:rsidR="00E00D8E">
        <w:t>kommer senere</w:t>
      </w:r>
    </w:p>
    <w:p w14:paraId="716D24D2" w14:textId="77777777" w:rsidR="00AC6A4A" w:rsidRDefault="00DD2A5B">
      <w:pPr>
        <w:numPr>
          <w:ilvl w:val="0"/>
          <w:numId w:val="1"/>
        </w:numPr>
        <w:tabs>
          <w:tab w:val="center" w:pos="4536"/>
          <w:tab w:val="right" w:pos="9072"/>
        </w:tabs>
        <w:spacing w:after="0"/>
      </w:pPr>
      <w:r>
        <w:t xml:space="preserve">Siste gang sang Orkerød </w:t>
      </w:r>
      <w:proofErr w:type="spellStart"/>
      <w:r>
        <w:t>mand</w:t>
      </w:r>
      <w:proofErr w:type="spellEnd"/>
      <w:r>
        <w:t xml:space="preserve"> 27. mai. Oppstart 19. august.</w:t>
      </w:r>
    </w:p>
    <w:p w14:paraId="032A87B3" w14:textId="77777777" w:rsidR="00AC6A4A" w:rsidRDefault="00DD2A5B">
      <w:pPr>
        <w:numPr>
          <w:ilvl w:val="0"/>
          <w:numId w:val="1"/>
        </w:numPr>
        <w:tabs>
          <w:tab w:val="center" w:pos="4536"/>
          <w:tab w:val="right" w:pos="9072"/>
        </w:tabs>
        <w:spacing w:after="0"/>
      </w:pPr>
      <w:r>
        <w:t xml:space="preserve">Siste gang Sang uten grenser </w:t>
      </w:r>
      <w:proofErr w:type="spellStart"/>
      <w:r>
        <w:t>mand</w:t>
      </w:r>
      <w:proofErr w:type="spellEnd"/>
      <w:r>
        <w:t xml:space="preserve"> 3. juni. Oppstart 19. august.</w:t>
      </w:r>
    </w:p>
    <w:p w14:paraId="11A497CD" w14:textId="77777777" w:rsidR="00AC6A4A" w:rsidRDefault="00DD2A5B">
      <w:pPr>
        <w:numPr>
          <w:ilvl w:val="0"/>
          <w:numId w:val="1"/>
        </w:numPr>
        <w:tabs>
          <w:tab w:val="center" w:pos="4536"/>
          <w:tab w:val="right" w:pos="9072"/>
        </w:tabs>
        <w:spacing w:after="708"/>
      </w:pPr>
      <w:r>
        <w:t xml:space="preserve">Siste gang Språkkafeen </w:t>
      </w:r>
      <w:proofErr w:type="spellStart"/>
      <w:r>
        <w:t>onsd</w:t>
      </w:r>
      <w:proofErr w:type="spellEnd"/>
      <w:r>
        <w:t xml:space="preserve"> 19. juni. Oppstart 21. august.</w:t>
      </w:r>
    </w:p>
    <w:p w14:paraId="6056398B" w14:textId="77777777" w:rsidR="00276F8E" w:rsidRDefault="00DD2A5B">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noProof/>
          <w:sz w:val="24"/>
          <w:szCs w:val="24"/>
        </w:rPr>
        <w:drawing>
          <wp:inline distT="114300" distB="114300" distL="114300" distR="114300" wp14:anchorId="2D4EACB9" wp14:editId="3E44EE74">
            <wp:extent cx="2057083" cy="2057083"/>
            <wp:effectExtent l="0" t="0" r="0" b="0"/>
            <wp:docPr id="9"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5"/>
                    <a:srcRect/>
                    <a:stretch>
                      <a:fillRect/>
                    </a:stretch>
                  </pic:blipFill>
                  <pic:spPr>
                    <a:xfrm>
                      <a:off x="0" y="0"/>
                      <a:ext cx="2057083" cy="2057083"/>
                    </a:xfrm>
                    <a:prstGeom prst="rect">
                      <a:avLst/>
                    </a:prstGeom>
                    <a:ln/>
                  </pic:spPr>
                </pic:pic>
              </a:graphicData>
            </a:graphic>
          </wp:inline>
        </w:drawing>
      </w:r>
      <w:r>
        <w:rPr>
          <w:rFonts w:ascii="Times New Roman" w:eastAsia="Times New Roman" w:hAnsi="Times New Roman" w:cs="Times New Roman"/>
          <w:sz w:val="24"/>
          <w:szCs w:val="24"/>
        </w:rPr>
        <w:t xml:space="preserve">                                                             </w:t>
      </w:r>
    </w:p>
    <w:p w14:paraId="12525B66" w14:textId="77777777" w:rsidR="0069152F" w:rsidRDefault="0069152F">
      <w:pPr>
        <w:spacing w:after="0"/>
        <w:rPr>
          <w:rFonts w:ascii="Times New Roman" w:eastAsia="Times New Roman" w:hAnsi="Times New Roman" w:cs="Times New Roman"/>
          <w:sz w:val="24"/>
          <w:szCs w:val="24"/>
        </w:rPr>
      </w:pPr>
    </w:p>
    <w:p w14:paraId="25D14922" w14:textId="77777777" w:rsidR="0069152F" w:rsidRDefault="00DD2A5B">
      <w:pPr>
        <w:spacing w:after="0"/>
        <w:rPr>
          <w:rFonts w:ascii="Arial" w:eastAsia="Arial" w:hAnsi="Arial" w:cs="Arial"/>
          <w:b/>
        </w:rPr>
      </w:pPr>
      <w:r>
        <w:rPr>
          <w:rFonts w:ascii="Arial" w:eastAsia="Arial" w:hAnsi="Arial" w:cs="Arial"/>
          <w:b/>
        </w:rPr>
        <w:t>Temalunsj for frivillige</w:t>
      </w:r>
      <w:r>
        <w:rPr>
          <w:rFonts w:ascii="Arial" w:eastAsia="Arial" w:hAnsi="Arial" w:cs="Arial"/>
        </w:rPr>
        <w:t xml:space="preserve"> </w:t>
      </w:r>
      <w:r>
        <w:rPr>
          <w:rFonts w:ascii="Arial" w:eastAsia="Arial" w:hAnsi="Arial" w:cs="Arial"/>
          <w:b/>
        </w:rPr>
        <w:t>fredag 14 juni</w:t>
      </w:r>
      <w:r w:rsidR="0069152F">
        <w:rPr>
          <w:rFonts w:ascii="Arial" w:eastAsia="Arial" w:hAnsi="Arial" w:cs="Arial"/>
          <w:b/>
        </w:rPr>
        <w:t xml:space="preserve"> </w:t>
      </w:r>
    </w:p>
    <w:p w14:paraId="6C9DF5C6" w14:textId="71FDD2DE" w:rsidR="0069152F" w:rsidRDefault="0069152F">
      <w:pPr>
        <w:spacing w:after="0"/>
        <w:rPr>
          <w:rFonts w:ascii="Arial" w:eastAsia="Arial" w:hAnsi="Arial" w:cs="Arial"/>
        </w:rPr>
      </w:pPr>
      <w:proofErr w:type="spellStart"/>
      <w:r>
        <w:rPr>
          <w:rFonts w:ascii="Arial" w:eastAsia="Arial" w:hAnsi="Arial" w:cs="Arial"/>
          <w:b/>
        </w:rPr>
        <w:t>kl</w:t>
      </w:r>
      <w:proofErr w:type="spellEnd"/>
      <w:r>
        <w:rPr>
          <w:rFonts w:ascii="Arial" w:eastAsia="Arial" w:hAnsi="Arial" w:cs="Arial"/>
          <w:b/>
        </w:rPr>
        <w:t xml:space="preserve"> 12</w:t>
      </w:r>
      <w:r w:rsidR="00DD2A5B">
        <w:rPr>
          <w:rFonts w:ascii="Arial" w:eastAsia="Arial" w:hAnsi="Arial" w:cs="Arial"/>
        </w:rPr>
        <w:t xml:space="preserve"> </w:t>
      </w:r>
      <w:r>
        <w:rPr>
          <w:rFonts w:ascii="Arial" w:eastAsia="Arial" w:hAnsi="Arial" w:cs="Arial"/>
        </w:rPr>
        <w:t>(Frivillighetens hus)</w:t>
      </w:r>
      <w:r w:rsidR="00DD2A5B">
        <w:rPr>
          <w:rFonts w:ascii="Arial" w:eastAsia="Arial" w:hAnsi="Arial" w:cs="Arial"/>
        </w:rPr>
        <w:t xml:space="preserve">              </w:t>
      </w:r>
    </w:p>
    <w:p w14:paraId="726048AC" w14:textId="592E6F9E" w:rsidR="00AC6A4A" w:rsidRDefault="00DD2A5B">
      <w:pPr>
        <w:spacing w:after="0"/>
      </w:pPr>
      <w:r>
        <w:t xml:space="preserve">Eli R. Beenfeldt fra Krisesenteret kommer og orienterer om </w:t>
      </w:r>
      <w:proofErr w:type="spellStart"/>
      <w:r>
        <w:t>TryggEst</w:t>
      </w:r>
      <w:proofErr w:type="spellEnd"/>
      <w:r>
        <w:t xml:space="preserve"> - vern av risikoutsatte voksne. Nye Moss blir også tema</w:t>
      </w:r>
      <w:r w:rsidR="0069152F">
        <w:t>, vi skal snakke om hva det betyr f</w:t>
      </w:r>
      <w:r w:rsidR="00264C85">
        <w:t>or</w:t>
      </w:r>
      <w:r w:rsidR="0069152F">
        <w:t xml:space="preserve"> Frivilligsentralen og Eldreliv</w:t>
      </w:r>
      <w:r>
        <w:t xml:space="preserve">. </w:t>
      </w:r>
    </w:p>
    <w:p w14:paraId="72D0DDFA" w14:textId="77777777" w:rsidR="00AC6A4A" w:rsidRDefault="00DD2A5B">
      <w:pPr>
        <w:spacing w:after="0"/>
        <w:rPr>
          <w:rFonts w:ascii="Arial" w:eastAsia="Arial" w:hAnsi="Arial" w:cs="Arial"/>
        </w:rPr>
      </w:pPr>
      <w:r>
        <w:rPr>
          <w:rFonts w:ascii="Arial" w:eastAsia="Arial" w:hAnsi="Arial" w:cs="Arial"/>
        </w:rPr>
        <w:t xml:space="preserve">Påmelding til Torill/ Helene. </w:t>
      </w:r>
    </w:p>
    <w:p w14:paraId="51E0A473" w14:textId="77777777" w:rsidR="00AC6A4A" w:rsidRDefault="00AC6A4A">
      <w:pPr>
        <w:spacing w:after="0"/>
        <w:rPr>
          <w:rFonts w:ascii="Arial" w:eastAsia="Arial" w:hAnsi="Arial" w:cs="Arial"/>
        </w:rPr>
      </w:pPr>
    </w:p>
    <w:p w14:paraId="3211A785" w14:textId="77777777" w:rsidR="00AC6A4A" w:rsidRDefault="00AC6A4A">
      <w:pPr>
        <w:spacing w:after="0"/>
        <w:rPr>
          <w:rFonts w:ascii="Arial" w:eastAsia="Arial" w:hAnsi="Arial" w:cs="Arial"/>
        </w:rPr>
      </w:pPr>
    </w:p>
    <w:p w14:paraId="63297FBB" w14:textId="17293166" w:rsidR="0005232C" w:rsidRDefault="00430FD7">
      <w:pPr>
        <w:tabs>
          <w:tab w:val="center" w:pos="4536"/>
          <w:tab w:val="right" w:pos="9072"/>
        </w:tabs>
        <w:spacing w:after="708"/>
        <w:rPr>
          <w:rFonts w:ascii="Arial" w:eastAsia="Arial" w:hAnsi="Arial" w:cs="Arial"/>
        </w:rPr>
      </w:pPr>
      <w:r>
        <w:rPr>
          <w:rFonts w:ascii="Arial" w:eastAsia="Arial" w:hAnsi="Arial" w:cs="Arial"/>
          <w:b/>
        </w:rPr>
        <w:t>A</w:t>
      </w:r>
      <w:bookmarkStart w:id="0" w:name="_GoBack"/>
      <w:bookmarkEnd w:id="0"/>
      <w:r w:rsidR="00DD2A5B">
        <w:rPr>
          <w:rFonts w:ascii="Arial" w:eastAsia="Arial" w:hAnsi="Arial" w:cs="Arial"/>
          <w:b/>
        </w:rPr>
        <w:t xml:space="preserve">kkurat nå: </w:t>
      </w:r>
      <w:r w:rsidR="00DD2A5B">
        <w:rPr>
          <w:rFonts w:ascii="Arial" w:eastAsia="Arial" w:hAnsi="Arial" w:cs="Arial"/>
        </w:rPr>
        <w:t xml:space="preserve">Det er flere eldre som trenger følge til lege. Ta kontakt hvis du kan hjelpe! Vi trenger også hjelp til </w:t>
      </w:r>
      <w:r w:rsidR="00DD2A5B">
        <w:rPr>
          <w:rFonts w:ascii="Arial" w:eastAsia="Arial" w:hAnsi="Arial" w:cs="Arial"/>
          <w:b/>
          <w:i/>
        </w:rPr>
        <w:t>praktiske</w:t>
      </w:r>
      <w:r w:rsidR="00DD2A5B">
        <w:rPr>
          <w:rFonts w:ascii="Arial" w:eastAsia="Arial" w:hAnsi="Arial" w:cs="Arial"/>
        </w:rPr>
        <w:t xml:space="preserve"> ting</w:t>
      </w:r>
      <w:r w:rsidR="00D449CE">
        <w:rPr>
          <w:rFonts w:ascii="Arial" w:eastAsia="Arial" w:hAnsi="Arial" w:cs="Arial"/>
        </w:rPr>
        <w:t>.  Dette er ulike ting, de</w:t>
      </w:r>
      <w:r w:rsidR="0005232C">
        <w:rPr>
          <w:rFonts w:ascii="Arial" w:eastAsia="Arial" w:hAnsi="Arial" w:cs="Arial"/>
        </w:rPr>
        <w:t>t</w:t>
      </w:r>
      <w:r w:rsidR="00D449CE">
        <w:rPr>
          <w:rFonts w:ascii="Arial" w:eastAsia="Arial" w:hAnsi="Arial" w:cs="Arial"/>
        </w:rPr>
        <w:t xml:space="preserve"> står som regel hva som gjøres på tavla</w:t>
      </w:r>
      <w:r w:rsidR="0005232C">
        <w:rPr>
          <w:rFonts w:ascii="Arial" w:eastAsia="Arial" w:hAnsi="Arial" w:cs="Arial"/>
        </w:rPr>
        <w:t>:</w:t>
      </w:r>
    </w:p>
    <w:p w14:paraId="2E0DEAB7" w14:textId="31DF0B35" w:rsidR="008B4991" w:rsidRDefault="00F1143E">
      <w:pPr>
        <w:tabs>
          <w:tab w:val="center" w:pos="4536"/>
          <w:tab w:val="right" w:pos="9072"/>
        </w:tabs>
        <w:spacing w:after="708"/>
        <w:rPr>
          <w:rFonts w:ascii="Arial" w:eastAsia="Arial" w:hAnsi="Arial" w:cs="Arial"/>
        </w:rPr>
      </w:pPr>
      <w:r>
        <w:rPr>
          <w:rFonts w:ascii="Arial" w:eastAsia="Arial" w:hAnsi="Arial" w:cs="Arial"/>
          <w:noProof/>
        </w:rPr>
        <w:drawing>
          <wp:inline distT="0" distB="0" distL="0" distR="0" wp14:anchorId="54BDC5F9" wp14:editId="5391FC18">
            <wp:extent cx="3540125" cy="2654935"/>
            <wp:effectExtent l="4445" t="0" r="7620" b="7620"/>
            <wp:docPr id="10" name="Bilde 10" descr="Et bilde som inneholder innendørs, tekst, kabinett, tavle&#10;&#10;Automatisk generert beskrivel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8714.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3540125" cy="2654935"/>
                    </a:xfrm>
                    <a:prstGeom prst="rect">
                      <a:avLst/>
                    </a:prstGeom>
                  </pic:spPr>
                </pic:pic>
              </a:graphicData>
            </a:graphic>
          </wp:inline>
        </w:drawing>
      </w:r>
    </w:p>
    <w:p w14:paraId="75EA3601" w14:textId="079194E0" w:rsidR="00AC6A4A" w:rsidRDefault="00F1143E">
      <w:pPr>
        <w:tabs>
          <w:tab w:val="center" w:pos="4536"/>
          <w:tab w:val="right" w:pos="9072"/>
        </w:tabs>
        <w:spacing w:after="708"/>
        <w:rPr>
          <w:rFonts w:ascii="Arial" w:eastAsia="Arial" w:hAnsi="Arial" w:cs="Arial"/>
          <w:color w:val="1D2129"/>
        </w:rPr>
      </w:pPr>
      <w:r>
        <w:rPr>
          <w:rFonts w:ascii="Arial" w:eastAsia="Arial" w:hAnsi="Arial" w:cs="Arial"/>
          <w:color w:val="1D2129"/>
        </w:rPr>
        <w:t>F</w:t>
      </w:r>
      <w:r w:rsidR="00DD2A5B">
        <w:rPr>
          <w:rFonts w:ascii="Arial" w:eastAsia="Arial" w:hAnsi="Arial" w:cs="Arial"/>
          <w:color w:val="1D2129"/>
        </w:rPr>
        <w:t xml:space="preserve">rivillighetens hus trenger en venneforening! En gjeng med </w:t>
      </w:r>
      <w:proofErr w:type="spellStart"/>
      <w:r w:rsidR="00DD2A5B">
        <w:rPr>
          <w:rFonts w:ascii="Arial" w:eastAsia="Arial" w:hAnsi="Arial" w:cs="Arial"/>
          <w:color w:val="1D2129"/>
        </w:rPr>
        <w:t>handymen</w:t>
      </w:r>
      <w:proofErr w:type="spellEnd"/>
      <w:r w:rsidR="00DD2A5B">
        <w:rPr>
          <w:rFonts w:ascii="Arial" w:eastAsia="Arial" w:hAnsi="Arial" w:cs="Arial"/>
          <w:color w:val="1D2129"/>
        </w:rPr>
        <w:t xml:space="preserve"> og </w:t>
      </w:r>
      <w:proofErr w:type="spellStart"/>
      <w:r w:rsidR="00DD2A5B">
        <w:rPr>
          <w:rFonts w:ascii="Arial" w:eastAsia="Arial" w:hAnsi="Arial" w:cs="Arial"/>
          <w:color w:val="1D2129"/>
        </w:rPr>
        <w:t>handywomen</w:t>
      </w:r>
      <w:proofErr w:type="spellEnd"/>
      <w:r w:rsidR="00DD2A5B">
        <w:rPr>
          <w:rFonts w:ascii="Arial" w:eastAsia="Arial" w:hAnsi="Arial" w:cs="Arial"/>
          <w:color w:val="1D2129"/>
        </w:rPr>
        <w:t xml:space="preserve"> som kan gjøre småreparasjoner, og skaffe midler til utstyr og verktøy.</w:t>
      </w:r>
      <w:r w:rsidR="002D5C93">
        <w:rPr>
          <w:rFonts w:ascii="Arial" w:eastAsia="Arial" w:hAnsi="Arial" w:cs="Arial"/>
          <w:color w:val="1D2129"/>
        </w:rPr>
        <w:t xml:space="preserve"> Det er mange små og store ting som må gjøres</w:t>
      </w:r>
      <w:r w:rsidR="00C078A6">
        <w:rPr>
          <w:rFonts w:ascii="Arial" w:eastAsia="Arial" w:hAnsi="Arial" w:cs="Arial"/>
          <w:color w:val="1D2129"/>
        </w:rPr>
        <w:t>, og som vi trenger hjelp til!</w:t>
      </w:r>
    </w:p>
    <w:p w14:paraId="2E04C321" w14:textId="77777777" w:rsidR="00C078A6" w:rsidRDefault="00DD2A5B">
      <w:pPr>
        <w:shd w:val="clear" w:color="auto" w:fill="FFFFFF"/>
        <w:tabs>
          <w:tab w:val="center" w:pos="4536"/>
          <w:tab w:val="right" w:pos="9072"/>
        </w:tabs>
        <w:spacing w:after="100"/>
        <w:rPr>
          <w:rFonts w:ascii="Arial" w:eastAsia="Arial" w:hAnsi="Arial" w:cs="Arial"/>
          <w:b/>
          <w:color w:val="1C1E21"/>
        </w:rPr>
      </w:pPr>
      <w:r>
        <w:rPr>
          <w:rFonts w:ascii="Arial" w:eastAsia="Arial" w:hAnsi="Arial" w:cs="Arial"/>
          <w:noProof/>
          <w:color w:val="1C1E21"/>
          <w:sz w:val="21"/>
          <w:szCs w:val="21"/>
        </w:rPr>
        <w:drawing>
          <wp:inline distT="114300" distB="114300" distL="114300" distR="114300" wp14:anchorId="757CA949" wp14:editId="4A774ADB">
            <wp:extent cx="2657475" cy="1765300"/>
            <wp:effectExtent l="0" t="0" r="0" b="0"/>
            <wp:docPr id="1"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7"/>
                    <a:srcRect/>
                    <a:stretch>
                      <a:fillRect/>
                    </a:stretch>
                  </pic:blipFill>
                  <pic:spPr>
                    <a:xfrm>
                      <a:off x="0" y="0"/>
                      <a:ext cx="2657475" cy="1765300"/>
                    </a:xfrm>
                    <a:prstGeom prst="rect">
                      <a:avLst/>
                    </a:prstGeom>
                    <a:ln/>
                  </pic:spPr>
                </pic:pic>
              </a:graphicData>
            </a:graphic>
          </wp:inline>
        </w:drawing>
      </w:r>
    </w:p>
    <w:p w14:paraId="3526CC5C" w14:textId="7708F751" w:rsidR="00AC6A4A" w:rsidRDefault="00DD2A5B">
      <w:pPr>
        <w:shd w:val="clear" w:color="auto" w:fill="FFFFFF"/>
        <w:tabs>
          <w:tab w:val="center" w:pos="4536"/>
          <w:tab w:val="right" w:pos="9072"/>
        </w:tabs>
        <w:spacing w:after="100"/>
        <w:rPr>
          <w:rFonts w:ascii="Arial" w:eastAsia="Arial" w:hAnsi="Arial" w:cs="Arial"/>
          <w:b/>
          <w:color w:val="1C1E21"/>
        </w:rPr>
      </w:pPr>
      <w:r>
        <w:rPr>
          <w:rFonts w:ascii="Arial" w:eastAsia="Arial" w:hAnsi="Arial" w:cs="Arial"/>
          <w:b/>
          <w:color w:val="1C1E21"/>
        </w:rPr>
        <w:t xml:space="preserve">Her er den politiske saken som blant annet handler om </w:t>
      </w:r>
      <w:proofErr w:type="spellStart"/>
      <w:r>
        <w:rPr>
          <w:rFonts w:ascii="Arial" w:eastAsia="Arial" w:hAnsi="Arial" w:cs="Arial"/>
          <w:b/>
          <w:color w:val="1C1E21"/>
        </w:rPr>
        <w:t>Frivilligsentralens</w:t>
      </w:r>
      <w:proofErr w:type="spellEnd"/>
      <w:r>
        <w:rPr>
          <w:rFonts w:ascii="Arial" w:eastAsia="Arial" w:hAnsi="Arial" w:cs="Arial"/>
          <w:b/>
          <w:color w:val="1C1E21"/>
        </w:rPr>
        <w:t xml:space="preserve"> og Eldrelivs framtid i nye Moss:</w:t>
      </w:r>
    </w:p>
    <w:p w14:paraId="2C7AB2F9" w14:textId="77777777" w:rsidR="00AC6A4A" w:rsidRDefault="00DD2A5B">
      <w:pPr>
        <w:shd w:val="clear" w:color="auto" w:fill="FFFFFF"/>
        <w:tabs>
          <w:tab w:val="center" w:pos="4536"/>
          <w:tab w:val="right" w:pos="9072"/>
        </w:tabs>
        <w:spacing w:before="100" w:after="100"/>
        <w:rPr>
          <w:rFonts w:ascii="Arial" w:eastAsia="Arial" w:hAnsi="Arial" w:cs="Arial"/>
          <w:color w:val="385898"/>
          <w:sz w:val="21"/>
          <w:szCs w:val="21"/>
          <w:u w:val="single"/>
        </w:rPr>
      </w:pPr>
      <w:r>
        <w:fldChar w:fldCharType="begin"/>
      </w:r>
      <w:r>
        <w:instrText xml:space="preserve"> HYPERLINK "http://www.rygge.kommune.no/globalassets/politikk-og-innsyn/dokumenter/kommunereform/arbeidsutvalg/innkalling-au-230519.pdf?fbclid=IwAR08bbDAarKjH1Rhy2uH_I3Xob_tY9ngOTT2kgFhvyz2cABbkoaF-YyvNGY" </w:instrText>
      </w:r>
      <w:r>
        <w:fldChar w:fldCharType="separate"/>
      </w:r>
      <w:r>
        <w:rPr>
          <w:rFonts w:ascii="Arial" w:eastAsia="Arial" w:hAnsi="Arial" w:cs="Arial"/>
          <w:color w:val="385898"/>
          <w:sz w:val="21"/>
          <w:szCs w:val="21"/>
          <w:u w:val="single"/>
        </w:rPr>
        <w:t>http://www.rygge.kommune.no/…/arbe…/innkalling-au-230519.pdf</w:t>
      </w:r>
    </w:p>
    <w:p w14:paraId="7A30D438" w14:textId="66592264" w:rsidR="00AC6A4A" w:rsidRDefault="00DD2A5B">
      <w:pPr>
        <w:tabs>
          <w:tab w:val="center" w:pos="4536"/>
          <w:tab w:val="right" w:pos="9072"/>
        </w:tabs>
        <w:spacing w:after="708"/>
        <w:rPr>
          <w:rFonts w:ascii="Arial" w:eastAsia="Arial" w:hAnsi="Arial" w:cs="Arial"/>
          <w:color w:val="1C1E21"/>
        </w:rPr>
      </w:pPr>
      <w:r>
        <w:fldChar w:fldCharType="end"/>
      </w:r>
      <w:r>
        <w:rPr>
          <w:rFonts w:ascii="Arial" w:eastAsia="Arial" w:hAnsi="Arial" w:cs="Arial"/>
          <w:color w:val="1C1E21"/>
          <w:sz w:val="21"/>
          <w:szCs w:val="21"/>
        </w:rPr>
        <w:t xml:space="preserve">Det skal avgjøres den 29. mai. Saken står på sidene 34-55. </w:t>
      </w:r>
      <w:r>
        <w:rPr>
          <w:rFonts w:ascii="Arial" w:eastAsia="Arial" w:hAnsi="Arial" w:cs="Arial"/>
          <w:color w:val="1C1E21"/>
        </w:rPr>
        <w:t>I saken står det blant annet at Frivilligsentralen og Eldreliv blir lagt ut på konkurranse, det betyr at vi ikke vet om det blir Kvinnerådet eller en annen organisasjon som blir vår eier neste år.  Vi mener at Frivilligsentralen og Eldreliv bør ha samme eierorganisasjon, siden de er så tett vevd sammen. Vi håper at det blir en «sømløs» overgang fra en kontrakt med kommunen til en ny, slik at dere som er frivillige ikke merker så stor overgang.</w:t>
      </w:r>
    </w:p>
    <w:p w14:paraId="665750C0" w14:textId="77777777" w:rsidR="00AC6A4A" w:rsidRDefault="00DD2A5B">
      <w:pPr>
        <w:tabs>
          <w:tab w:val="center" w:pos="4536"/>
          <w:tab w:val="right" w:pos="9072"/>
        </w:tabs>
        <w:spacing w:after="0"/>
        <w:rPr>
          <w:rFonts w:ascii="Arial" w:eastAsia="Arial" w:hAnsi="Arial" w:cs="Arial"/>
          <w:b/>
          <w:color w:val="B45F06"/>
        </w:rPr>
      </w:pPr>
      <w:r>
        <w:rPr>
          <w:rFonts w:ascii="Arial" w:eastAsia="Arial" w:hAnsi="Arial" w:cs="Arial"/>
          <w:b/>
          <w:color w:val="B45F06"/>
        </w:rPr>
        <w:t xml:space="preserve">Datoer til høsten: </w:t>
      </w:r>
    </w:p>
    <w:p w14:paraId="3EC1C744" w14:textId="77777777" w:rsidR="00AC6A4A" w:rsidRDefault="00DD2A5B">
      <w:pPr>
        <w:numPr>
          <w:ilvl w:val="0"/>
          <w:numId w:val="2"/>
        </w:numPr>
        <w:tabs>
          <w:tab w:val="center" w:pos="4536"/>
          <w:tab w:val="right" w:pos="9072"/>
        </w:tabs>
        <w:spacing w:after="0"/>
        <w:rPr>
          <w:rFonts w:ascii="Arial" w:eastAsia="Arial" w:hAnsi="Arial" w:cs="Arial"/>
          <w:color w:val="1C1E21"/>
        </w:rPr>
      </w:pPr>
      <w:proofErr w:type="spellStart"/>
      <w:r>
        <w:rPr>
          <w:rFonts w:ascii="Arial" w:eastAsia="Arial" w:hAnsi="Arial" w:cs="Arial"/>
          <w:color w:val="1C1E21"/>
        </w:rPr>
        <w:t>Onsd</w:t>
      </w:r>
      <w:proofErr w:type="spellEnd"/>
      <w:r>
        <w:rPr>
          <w:rFonts w:ascii="Arial" w:eastAsia="Arial" w:hAnsi="Arial" w:cs="Arial"/>
          <w:color w:val="1C1E21"/>
        </w:rPr>
        <w:t xml:space="preserve"> 21. august: Åpent møte om Angstringen (kveldstid)</w:t>
      </w:r>
    </w:p>
    <w:p w14:paraId="2B065CA9" w14:textId="77777777" w:rsidR="00AC6A4A" w:rsidRDefault="00DD2A5B">
      <w:pPr>
        <w:numPr>
          <w:ilvl w:val="0"/>
          <w:numId w:val="2"/>
        </w:numPr>
        <w:tabs>
          <w:tab w:val="center" w:pos="4536"/>
          <w:tab w:val="right" w:pos="9072"/>
        </w:tabs>
        <w:spacing w:after="0"/>
        <w:rPr>
          <w:rFonts w:ascii="Arial" w:eastAsia="Arial" w:hAnsi="Arial" w:cs="Arial"/>
          <w:color w:val="1C1E21"/>
        </w:rPr>
      </w:pPr>
      <w:proofErr w:type="spellStart"/>
      <w:r>
        <w:rPr>
          <w:rFonts w:ascii="Arial" w:eastAsia="Arial" w:hAnsi="Arial" w:cs="Arial"/>
          <w:color w:val="1C1E21"/>
        </w:rPr>
        <w:t>Lørd</w:t>
      </w:r>
      <w:proofErr w:type="spellEnd"/>
      <w:r>
        <w:rPr>
          <w:rFonts w:ascii="Arial" w:eastAsia="Arial" w:hAnsi="Arial" w:cs="Arial"/>
          <w:color w:val="1C1E21"/>
        </w:rPr>
        <w:t xml:space="preserve"> 24. august: Åpent hus i Frivillighetens hus (dagtid)</w:t>
      </w:r>
    </w:p>
    <w:p w14:paraId="2E1D9AE2" w14:textId="77777777" w:rsidR="00AC6A4A" w:rsidRDefault="00DD2A5B">
      <w:pPr>
        <w:numPr>
          <w:ilvl w:val="0"/>
          <w:numId w:val="2"/>
        </w:numPr>
        <w:tabs>
          <w:tab w:val="center" w:pos="4536"/>
          <w:tab w:val="right" w:pos="9072"/>
        </w:tabs>
        <w:spacing w:after="0"/>
        <w:rPr>
          <w:rFonts w:ascii="Arial" w:eastAsia="Arial" w:hAnsi="Arial" w:cs="Arial"/>
          <w:color w:val="1C1E21"/>
        </w:rPr>
      </w:pPr>
      <w:proofErr w:type="spellStart"/>
      <w:r>
        <w:rPr>
          <w:rFonts w:ascii="Arial" w:eastAsia="Arial" w:hAnsi="Arial" w:cs="Arial"/>
          <w:color w:val="1C1E21"/>
        </w:rPr>
        <w:t>Sønd</w:t>
      </w:r>
      <w:proofErr w:type="spellEnd"/>
      <w:r>
        <w:rPr>
          <w:rFonts w:ascii="Arial" w:eastAsia="Arial" w:hAnsi="Arial" w:cs="Arial"/>
          <w:color w:val="1C1E21"/>
        </w:rPr>
        <w:t xml:space="preserve"> 22. september: Sykkeldag (dagtid)</w:t>
      </w:r>
    </w:p>
    <w:p w14:paraId="40CBA1A0" w14:textId="77777777" w:rsidR="00AC6A4A" w:rsidRDefault="00DD2A5B">
      <w:pPr>
        <w:numPr>
          <w:ilvl w:val="0"/>
          <w:numId w:val="2"/>
        </w:numPr>
        <w:tabs>
          <w:tab w:val="center" w:pos="4536"/>
          <w:tab w:val="right" w:pos="9072"/>
        </w:tabs>
        <w:spacing w:after="0"/>
        <w:rPr>
          <w:rFonts w:ascii="Arial" w:eastAsia="Arial" w:hAnsi="Arial" w:cs="Arial"/>
          <w:color w:val="1C1E21"/>
        </w:rPr>
      </w:pPr>
      <w:proofErr w:type="spellStart"/>
      <w:r>
        <w:rPr>
          <w:rFonts w:ascii="Arial" w:eastAsia="Arial" w:hAnsi="Arial" w:cs="Arial"/>
          <w:color w:val="1C1E21"/>
        </w:rPr>
        <w:t>Sønd</w:t>
      </w:r>
      <w:proofErr w:type="spellEnd"/>
      <w:r>
        <w:rPr>
          <w:rFonts w:ascii="Arial" w:eastAsia="Arial" w:hAnsi="Arial" w:cs="Arial"/>
          <w:color w:val="1C1E21"/>
        </w:rPr>
        <w:t xml:space="preserve"> 20. oktober: TV-aksjonen</w:t>
      </w:r>
    </w:p>
    <w:p w14:paraId="5F044294" w14:textId="77777777" w:rsidR="00AC6A4A" w:rsidRDefault="00DD2A5B">
      <w:pPr>
        <w:numPr>
          <w:ilvl w:val="0"/>
          <w:numId w:val="2"/>
        </w:numPr>
        <w:tabs>
          <w:tab w:val="center" w:pos="4536"/>
          <w:tab w:val="right" w:pos="9072"/>
        </w:tabs>
        <w:spacing w:after="0"/>
        <w:rPr>
          <w:rFonts w:ascii="Arial" w:eastAsia="Arial" w:hAnsi="Arial" w:cs="Arial"/>
          <w:color w:val="1C1E21"/>
        </w:rPr>
      </w:pPr>
      <w:proofErr w:type="spellStart"/>
      <w:r>
        <w:rPr>
          <w:rFonts w:ascii="Arial" w:eastAsia="Arial" w:hAnsi="Arial" w:cs="Arial"/>
          <w:color w:val="1C1E21"/>
        </w:rPr>
        <w:t>Tirsd</w:t>
      </w:r>
      <w:proofErr w:type="spellEnd"/>
      <w:r>
        <w:rPr>
          <w:rFonts w:ascii="Arial" w:eastAsia="Arial" w:hAnsi="Arial" w:cs="Arial"/>
          <w:color w:val="1C1E21"/>
        </w:rPr>
        <w:t xml:space="preserve"> 5. desember: Frivillighetens dag.</w:t>
      </w:r>
    </w:p>
    <w:p w14:paraId="417AFE3C" w14:textId="77777777" w:rsidR="00AC6A4A" w:rsidRDefault="00AC6A4A">
      <w:pPr>
        <w:tabs>
          <w:tab w:val="center" w:pos="4536"/>
          <w:tab w:val="right" w:pos="9072"/>
        </w:tabs>
        <w:spacing w:after="708"/>
        <w:rPr>
          <w:rFonts w:ascii="Arial" w:eastAsia="Arial" w:hAnsi="Arial" w:cs="Arial"/>
          <w:color w:val="1C1E21"/>
          <w:sz w:val="21"/>
          <w:szCs w:val="21"/>
        </w:rPr>
      </w:pPr>
    </w:p>
    <w:sectPr w:rsidR="00AC6A4A">
      <w:footerReference w:type="default" r:id="rId18"/>
      <w:pgSz w:w="11906" w:h="16838"/>
      <w:pgMar w:top="1417" w:right="1417" w:bottom="1417" w:left="1417" w:header="0" w:footer="720" w:gutter="0"/>
      <w:pgNumType w:start="1"/>
      <w:cols w:num="2" w:space="708" w:equalWidth="0">
        <w:col w:w="4181" w:space="708"/>
        <w:col w:w="4181"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D3F0F" w14:textId="77777777" w:rsidR="007350FA" w:rsidRDefault="007350FA">
      <w:pPr>
        <w:spacing w:after="0"/>
      </w:pPr>
      <w:r>
        <w:separator/>
      </w:r>
    </w:p>
  </w:endnote>
  <w:endnote w:type="continuationSeparator" w:id="0">
    <w:p w14:paraId="6E9CE790" w14:textId="77777777" w:rsidR="007350FA" w:rsidRDefault="00735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6E3DD9" w14:textId="77777777" w:rsidR="00AC6A4A" w:rsidRDefault="00DD2A5B">
    <w:pPr>
      <w:pBdr>
        <w:top w:val="nil"/>
        <w:left w:val="nil"/>
        <w:bottom w:val="nil"/>
        <w:right w:val="nil"/>
        <w:between w:val="nil"/>
      </w:pBdr>
      <w:tabs>
        <w:tab w:val="center" w:pos="4536"/>
        <w:tab w:val="right" w:pos="9072"/>
      </w:tabs>
      <w:spacing w:after="0"/>
      <w:jc w:val="right"/>
      <w:rPr>
        <w:color w:val="000000"/>
      </w:rPr>
    </w:pPr>
    <w:r>
      <w:rPr>
        <w:color w:val="000000"/>
      </w:rPr>
      <w:fldChar w:fldCharType="begin"/>
    </w:r>
    <w:r>
      <w:rPr>
        <w:color w:val="000000"/>
      </w:rPr>
      <w:instrText>PAGE</w:instrText>
    </w:r>
    <w:r>
      <w:rPr>
        <w:color w:val="000000"/>
      </w:rPr>
      <w:fldChar w:fldCharType="separate"/>
    </w:r>
    <w:r w:rsidR="00BF51F8">
      <w:rPr>
        <w:noProof/>
        <w:color w:val="000000"/>
      </w:rPr>
      <w:t>1</w:t>
    </w:r>
    <w:r>
      <w:rPr>
        <w:color w:val="000000"/>
      </w:rPr>
      <w:fldChar w:fldCharType="end"/>
    </w:r>
  </w:p>
  <w:p w14:paraId="2E47A50B" w14:textId="77777777" w:rsidR="00AC6A4A" w:rsidRDefault="00DD2A5B">
    <w:pPr>
      <w:tabs>
        <w:tab w:val="center" w:pos="4536"/>
        <w:tab w:val="right" w:pos="9072"/>
      </w:tabs>
      <w:spacing w:after="708"/>
      <w:rPr>
        <w:color w:val="000000"/>
      </w:rPr>
    </w:pPr>
    <w:r>
      <w:rPr>
        <w:rFonts w:ascii="Times New Roman" w:eastAsia="Times New Roman" w:hAnsi="Times New Roman" w:cs="Times New Roman"/>
        <w:noProof/>
        <w:sz w:val="24"/>
        <w:szCs w:val="24"/>
      </w:rPr>
      <w:drawing>
        <wp:inline distT="0" distB="0" distL="0" distR="0" wp14:anchorId="0F301172" wp14:editId="421A0EC4">
          <wp:extent cx="2655570" cy="314325"/>
          <wp:effectExtent l="0" t="0" r="0" b="0"/>
          <wp:docPr id="3" name="image2.png" descr="møte melllom mennesker"/>
          <wp:cNvGraphicFramePr/>
          <a:graphic xmlns:a="http://schemas.openxmlformats.org/drawingml/2006/main">
            <a:graphicData uri="http://schemas.openxmlformats.org/drawingml/2006/picture">
              <pic:pic xmlns:pic="http://schemas.openxmlformats.org/drawingml/2006/picture">
                <pic:nvPicPr>
                  <pic:cNvPr id="0" name="image2.png" descr="møte melllom mennesker"/>
                  <pic:cNvPicPr preferRelativeResize="0"/>
                </pic:nvPicPr>
                <pic:blipFill>
                  <a:blip r:embed="rId1"/>
                  <a:srcRect/>
                  <a:stretch>
                    <a:fillRect/>
                  </a:stretch>
                </pic:blipFill>
                <pic:spPr>
                  <a:xfrm>
                    <a:off x="0" y="0"/>
                    <a:ext cx="2655570" cy="314325"/>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2A5CA2" w14:textId="77777777" w:rsidR="007350FA" w:rsidRDefault="007350FA">
      <w:pPr>
        <w:spacing w:after="0"/>
      </w:pPr>
      <w:r>
        <w:separator/>
      </w:r>
    </w:p>
  </w:footnote>
  <w:footnote w:type="continuationSeparator" w:id="0">
    <w:p w14:paraId="2101F7E9" w14:textId="77777777" w:rsidR="007350FA" w:rsidRDefault="007350F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403A0"/>
    <w:multiLevelType w:val="multilevel"/>
    <w:tmpl w:val="A36CE0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0E9216D"/>
    <w:multiLevelType w:val="multilevel"/>
    <w:tmpl w:val="0E0425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F676D3D"/>
    <w:multiLevelType w:val="multilevel"/>
    <w:tmpl w:val="05B665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6A4A"/>
    <w:rsid w:val="0005232C"/>
    <w:rsid w:val="00264C85"/>
    <w:rsid w:val="00276F8E"/>
    <w:rsid w:val="002D5C93"/>
    <w:rsid w:val="00430FD7"/>
    <w:rsid w:val="0069152F"/>
    <w:rsid w:val="007350FA"/>
    <w:rsid w:val="008B4991"/>
    <w:rsid w:val="00AC6A4A"/>
    <w:rsid w:val="00BF51F8"/>
    <w:rsid w:val="00C078A6"/>
    <w:rsid w:val="00D449CE"/>
    <w:rsid w:val="00DD20DD"/>
    <w:rsid w:val="00DD2A5B"/>
    <w:rsid w:val="00E00D8E"/>
    <w:rsid w:val="00F1143E"/>
    <w:rsid w:val="00FA306E"/>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D4497"/>
  <w15:docId w15:val="{B3C98901-3192-44DD-B068-FFAB36546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nb-NO" w:eastAsia="nb-NO" w:bidi="ar-SA"/>
      </w:rPr>
    </w:rPrDefault>
    <w:pPrDefault>
      <w:pPr>
        <w:spacing w:after="2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uiPriority w:val="9"/>
    <w:qFormat/>
    <w:pPr>
      <w:keepNext/>
      <w:keepLines/>
      <w:spacing w:before="480" w:after="120"/>
      <w:outlineLvl w:val="0"/>
    </w:pPr>
    <w:rPr>
      <w:b/>
      <w:sz w:val="48"/>
      <w:szCs w:val="48"/>
    </w:rPr>
  </w:style>
  <w:style w:type="paragraph" w:styleId="Overskrift2">
    <w:name w:val="heading 2"/>
    <w:basedOn w:val="Normal"/>
    <w:next w:val="Normal"/>
    <w:uiPriority w:val="9"/>
    <w:semiHidden/>
    <w:unhideWhenUsed/>
    <w:qFormat/>
    <w:pPr>
      <w:keepNext/>
      <w:keepLines/>
      <w:spacing w:before="360" w:after="80"/>
      <w:outlineLvl w:val="1"/>
    </w:pPr>
    <w:rPr>
      <w:b/>
      <w:sz w:val="36"/>
      <w:szCs w:val="36"/>
    </w:rPr>
  </w:style>
  <w:style w:type="paragraph" w:styleId="Overskrift3">
    <w:name w:val="heading 3"/>
    <w:basedOn w:val="Normal"/>
    <w:next w:val="Normal"/>
    <w:uiPriority w:val="9"/>
    <w:semiHidden/>
    <w:unhideWhenUsed/>
    <w:qFormat/>
    <w:pPr>
      <w:keepNext/>
      <w:keepLines/>
      <w:spacing w:before="280" w:after="80"/>
      <w:outlineLvl w:val="2"/>
    </w:pPr>
    <w:rPr>
      <w:b/>
      <w:sz w:val="28"/>
      <w:szCs w:val="28"/>
    </w:rPr>
  </w:style>
  <w:style w:type="paragraph" w:styleId="Overskrift4">
    <w:name w:val="heading 4"/>
    <w:basedOn w:val="Normal"/>
    <w:next w:val="Normal"/>
    <w:uiPriority w:val="9"/>
    <w:semiHidden/>
    <w:unhideWhenUsed/>
    <w:qFormat/>
    <w:pPr>
      <w:keepNext/>
      <w:keepLines/>
      <w:spacing w:before="240" w:after="40"/>
      <w:outlineLvl w:val="3"/>
    </w:pPr>
    <w:rPr>
      <w:b/>
      <w:sz w:val="24"/>
      <w:szCs w:val="24"/>
    </w:rPr>
  </w:style>
  <w:style w:type="paragraph" w:styleId="Overskrift5">
    <w:name w:val="heading 5"/>
    <w:basedOn w:val="Normal"/>
    <w:next w:val="Normal"/>
    <w:uiPriority w:val="9"/>
    <w:semiHidden/>
    <w:unhideWhenUsed/>
    <w:qFormat/>
    <w:pPr>
      <w:keepNext/>
      <w:keepLines/>
      <w:spacing w:before="220" w:after="40"/>
      <w:outlineLvl w:val="4"/>
    </w:pPr>
    <w:rPr>
      <w:b/>
    </w:rPr>
  </w:style>
  <w:style w:type="paragraph" w:styleId="Overskrift6">
    <w:name w:val="heading 6"/>
    <w:basedOn w:val="Normal"/>
    <w:next w:val="Normal"/>
    <w:uiPriority w:val="9"/>
    <w:semiHidden/>
    <w:unhideWhenUsed/>
    <w:qFormat/>
    <w:pPr>
      <w:keepNext/>
      <w:keepLines/>
      <w:spacing w:before="200" w:after="40"/>
      <w:outlineLvl w:val="5"/>
    </w:pPr>
    <w:rPr>
      <w:b/>
      <w:sz w:val="20"/>
      <w:szCs w:val="20"/>
    </w:rPr>
  </w:style>
  <w:style w:type="character" w:default="1" w:styleId="Standardskriftforavsnitt">
    <w:name w:val="Default Paragraph Font"/>
    <w:uiPriority w:val="1"/>
    <w:semiHidden/>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tel">
    <w:name w:val="Title"/>
    <w:basedOn w:val="Normal"/>
    <w:next w:val="Normal"/>
    <w:uiPriority w:val="10"/>
    <w:qFormat/>
    <w:pPr>
      <w:keepNext/>
      <w:keepLines/>
      <w:spacing w:before="480" w:after="120"/>
    </w:pPr>
    <w:rPr>
      <w:b/>
      <w:sz w:val="72"/>
      <w:szCs w:val="72"/>
    </w:rPr>
  </w:style>
  <w:style w:type="paragraph" w:styleId="Undertitte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obletekst">
    <w:name w:val="Balloon Text"/>
    <w:basedOn w:val="Normal"/>
    <w:link w:val="BobletekstTegn"/>
    <w:uiPriority w:val="99"/>
    <w:semiHidden/>
    <w:unhideWhenUsed/>
    <w:rsid w:val="00FA306E"/>
    <w:pPr>
      <w:spacing w:after="0"/>
    </w:pPr>
    <w:rPr>
      <w:rFonts w:ascii="Times New Roman" w:hAnsi="Times New Roman" w:cs="Times New Roman"/>
      <w:sz w:val="18"/>
      <w:szCs w:val="18"/>
    </w:rPr>
  </w:style>
  <w:style w:type="character" w:customStyle="1" w:styleId="BobletekstTegn">
    <w:name w:val="Bobletekst Tegn"/>
    <w:basedOn w:val="Standardskriftforavsnitt"/>
    <w:link w:val="Bobletekst"/>
    <w:uiPriority w:val="99"/>
    <w:semiHidden/>
    <w:rsid w:val="00FA306E"/>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5.jp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4.jpg"/><Relationship Id="rId17" Type="http://schemas.openxmlformats.org/officeDocument/2006/relationships/image" Target="media/image9.jp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jpg"/><Relationship Id="rId10" Type="http://schemas.openxmlformats.org/officeDocument/2006/relationships/hyperlink" Target="mailto:post@eldreliv.n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ost@moss.frivilligsentral.no" TargetMode="External"/><Relationship Id="rId14" Type="http://schemas.openxmlformats.org/officeDocument/2006/relationships/image" Target="media/image6.jpg"/></Relationships>
</file>

<file path=word/_rels/footer1.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522</Words>
  <Characters>2771</Characters>
  <Application>Microsoft Office Word</Application>
  <DocSecurity>0</DocSecurity>
  <Lines>23</Lines>
  <Paragraphs>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3287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Frivilligsentralen</dc:creator>
  <cp:lastModifiedBy>Torill Sørenssen Frivilligsentralen</cp:lastModifiedBy>
  <cp:revision>3</cp:revision>
  <dcterms:created xsi:type="dcterms:W3CDTF">2019-05-23T12:53:00Z</dcterms:created>
  <dcterms:modified xsi:type="dcterms:W3CDTF">2019-05-23T12:55:00Z</dcterms:modified>
</cp:coreProperties>
</file>